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2F" w:rsidRDefault="00636AA0" w:rsidP="00AB4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Безопасные окна – детям!</w:t>
      </w:r>
    </w:p>
    <w:p w:rsid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D572E6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4258D2" w:rsidRDefault="004258D2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color w:val="000000"/>
          <w:sz w:val="28"/>
          <w:szCs w:val="28"/>
        </w:rPr>
        <w:t>Существуют различные защитные механизмы</w:t>
      </w:r>
      <w:r>
        <w:rPr>
          <w:color w:val="000000"/>
          <w:sz w:val="28"/>
          <w:szCs w:val="28"/>
        </w:rPr>
        <w:t xml:space="preserve"> на окна</w:t>
      </w:r>
      <w:r w:rsidRPr="00D572E6">
        <w:rPr>
          <w:color w:val="000000"/>
          <w:sz w:val="28"/>
          <w:szCs w:val="28"/>
        </w:rPr>
        <w:t>: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Отдельные устройства с замками</w:t>
      </w:r>
      <w:r w:rsidRPr="00D572E6">
        <w:rPr>
          <w:color w:val="000000"/>
          <w:sz w:val="28"/>
          <w:szCs w:val="28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Блокиратор на ручку окна</w:t>
      </w:r>
      <w:r w:rsidRPr="00D572E6">
        <w:rPr>
          <w:color w:val="000000"/>
          <w:sz w:val="28"/>
          <w:szCs w:val="28"/>
        </w:rPr>
        <w:t xml:space="preserve">. </w:t>
      </w:r>
      <w:proofErr w:type="gramStart"/>
      <w:r w:rsidRPr="00D572E6">
        <w:rPr>
          <w:color w:val="000000"/>
          <w:sz w:val="28"/>
          <w:szCs w:val="28"/>
        </w:rPr>
        <w:t>Прост</w:t>
      </w:r>
      <w:proofErr w:type="gramEnd"/>
      <w:r w:rsidRPr="00D572E6">
        <w:rPr>
          <w:color w:val="000000"/>
          <w:sz w:val="28"/>
          <w:szCs w:val="28"/>
        </w:rPr>
        <w:t xml:space="preserve">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Гибкий блокиратор</w:t>
      </w:r>
      <w:r w:rsidRPr="00D572E6">
        <w:rPr>
          <w:color w:val="000000"/>
          <w:sz w:val="28"/>
          <w:szCs w:val="28"/>
        </w:rPr>
        <w:t>. Принцип действия напоминает дверные цепочки. Позволяет распахнуть створку только на несколько сантиметров.</w:t>
      </w:r>
    </w:p>
    <w:p w:rsidR="00BB1F4D" w:rsidRPr="00BB1F4D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и другие приспособления</w:t>
      </w:r>
    </w:p>
    <w:p w:rsidR="00636AA0" w:rsidRP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2E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AB4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7743825"/>
            <wp:effectExtent l="19050" t="0" r="9525" b="0"/>
            <wp:docPr id="1" name="Рисунок 1" descr="C:\Users\romeo\Desktop\Listovka_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o\Desktop\Listovka_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AA0" w:rsidRPr="00636AA0" w:rsidSect="00D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8DC"/>
    <w:multiLevelType w:val="multilevel"/>
    <w:tmpl w:val="312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A0"/>
    <w:rsid w:val="00047297"/>
    <w:rsid w:val="000E2AB3"/>
    <w:rsid w:val="001116F2"/>
    <w:rsid w:val="00164821"/>
    <w:rsid w:val="00223582"/>
    <w:rsid w:val="002F12C1"/>
    <w:rsid w:val="00317E1A"/>
    <w:rsid w:val="00381194"/>
    <w:rsid w:val="004258D2"/>
    <w:rsid w:val="00631D9B"/>
    <w:rsid w:val="00636AA0"/>
    <w:rsid w:val="00731F53"/>
    <w:rsid w:val="00756E63"/>
    <w:rsid w:val="00807A6B"/>
    <w:rsid w:val="00845EA8"/>
    <w:rsid w:val="00AB4CA1"/>
    <w:rsid w:val="00BB1F4D"/>
    <w:rsid w:val="00BD574C"/>
    <w:rsid w:val="00BE7D94"/>
    <w:rsid w:val="00BF634A"/>
    <w:rsid w:val="00CF6CA8"/>
    <w:rsid w:val="00D572E6"/>
    <w:rsid w:val="00D73D51"/>
    <w:rsid w:val="00ED49F0"/>
    <w:rsid w:val="00F0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semiHidden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romeo</cp:lastModifiedBy>
  <cp:revision>4</cp:revision>
  <cp:lastPrinted>2015-10-30T11:43:00Z</cp:lastPrinted>
  <dcterms:created xsi:type="dcterms:W3CDTF">2015-10-30T11:47:00Z</dcterms:created>
  <dcterms:modified xsi:type="dcterms:W3CDTF">2015-11-05T13:03:00Z</dcterms:modified>
</cp:coreProperties>
</file>